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ascii="宋体" w:hAnsi="宋体" w:cs="宋体"/>
          <w:b/>
          <w:bCs/>
        </w:rPr>
      </w:pPr>
    </w:p>
    <w:p>
      <w:pPr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西藏自治区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青少年自然教育绿色营地</w:t>
      </w:r>
    </w:p>
    <w:p>
      <w:pPr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申报书</w:t>
      </w:r>
    </w:p>
    <w:p>
      <w:pPr>
        <w:ind w:firstLine="640"/>
        <w:rPr>
          <w:rFonts w:ascii="宋体" w:hAnsi="宋体" w:cs="宋体"/>
        </w:rPr>
      </w:pPr>
    </w:p>
    <w:p>
      <w:pPr>
        <w:spacing w:line="360" w:lineRule="exact"/>
        <w:ind w:firstLine="640"/>
        <w:rPr>
          <w:rFonts w:ascii="宋体" w:hAnsi="宋体" w:cs="宋体"/>
        </w:rPr>
      </w:pPr>
    </w:p>
    <w:p>
      <w:pPr>
        <w:spacing w:line="360" w:lineRule="exact"/>
        <w:ind w:firstLine="640"/>
        <w:rPr>
          <w:rFonts w:ascii="宋体" w:hAnsi="宋体" w:cs="宋体"/>
        </w:rPr>
      </w:pPr>
    </w:p>
    <w:p>
      <w:pPr>
        <w:spacing w:line="360" w:lineRule="exact"/>
        <w:ind w:firstLine="640"/>
        <w:rPr>
          <w:rFonts w:ascii="宋体" w:hAnsi="宋体" w:cs="宋体"/>
        </w:rPr>
      </w:pPr>
    </w:p>
    <w:p>
      <w:pPr>
        <w:spacing w:line="360" w:lineRule="exact"/>
        <w:ind w:firstLine="640"/>
        <w:rPr>
          <w:rFonts w:ascii="宋体" w:hAnsi="宋体" w:cs="宋体"/>
        </w:rPr>
      </w:pPr>
    </w:p>
    <w:p>
      <w:pPr>
        <w:spacing w:line="360" w:lineRule="exact"/>
        <w:ind w:firstLine="640"/>
        <w:rPr>
          <w:rFonts w:ascii="宋体" w:hAnsi="宋体" w:cs="宋体"/>
        </w:rPr>
      </w:pPr>
    </w:p>
    <w:p>
      <w:pPr>
        <w:spacing w:line="360" w:lineRule="exact"/>
        <w:ind w:firstLine="672" w:firstLineChars="210"/>
        <w:jc w:val="left"/>
        <w:rPr>
          <w:rFonts w:ascii="方正仿宋_GBK" w:hAnsi="宋体" w:cs="宋体"/>
          <w:bCs/>
          <w:sz w:val="28"/>
          <w:szCs w:val="28"/>
        </w:rPr>
      </w:pPr>
      <w:r>
        <w:rPr>
          <w:rFonts w:hint="eastAsia" w:ascii="方正仿宋_GBK" w:hAnsi="宋体" w:cs="宋体"/>
          <w:bCs/>
          <w:szCs w:val="28"/>
        </w:rPr>
        <w:t>申报名称：</w:t>
      </w:r>
      <w:r>
        <w:rPr>
          <w:rFonts w:hint="eastAsia" w:ascii="方正仿宋_GBK" w:hAnsi="宋体" w:cs="宋体"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方正仿宋_GBK" w:hAnsi="宋体" w:cs="宋体"/>
          <w:bCs/>
          <w:sz w:val="28"/>
          <w:szCs w:val="28"/>
        </w:rPr>
        <w:t xml:space="preserve"> </w:t>
      </w:r>
    </w:p>
    <w:p>
      <w:pPr>
        <w:spacing w:line="360" w:lineRule="exact"/>
        <w:ind w:firstLine="843" w:firstLineChars="3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 </w:t>
      </w:r>
    </w:p>
    <w:p>
      <w:pPr>
        <w:spacing w:line="720" w:lineRule="auto"/>
        <w:ind w:firstLine="672" w:firstLineChars="210"/>
        <w:jc w:val="left"/>
        <w:rPr>
          <w:rFonts w:ascii="方正仿宋_GBK" w:hAnsi="宋体" w:cs="宋体"/>
          <w:b/>
          <w:bCs/>
          <w:sz w:val="28"/>
          <w:szCs w:val="28"/>
        </w:rPr>
      </w:pPr>
      <w:r>
        <w:rPr>
          <w:rFonts w:hint="eastAsia" w:ascii="方正仿宋_GBK" w:hAnsi="宋体" w:cs="宋体"/>
          <w:bCs/>
          <w:szCs w:val="28"/>
        </w:rPr>
        <w:t>申报单位（盖章）：</w:t>
      </w:r>
      <w:r>
        <w:rPr>
          <w:rFonts w:hint="eastAsia" w:ascii="方正仿宋_GBK" w:hAnsi="宋体" w:cs="宋体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tabs>
          <w:tab w:val="center" w:pos="4393"/>
          <w:tab w:val="left" w:pos="6945"/>
        </w:tabs>
        <w:spacing w:line="720" w:lineRule="auto"/>
        <w:ind w:firstLine="672" w:firstLineChars="21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方正仿宋_GBK" w:hAnsi="宋体" w:cs="宋体"/>
          <w:bCs/>
          <w:szCs w:val="28"/>
        </w:rPr>
        <w:t>申报日期：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cs="宋体"/>
          <w:bCs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方正仿宋_GBK" w:hAnsi="宋体" w:cs="宋体"/>
          <w:bCs/>
          <w:szCs w:val="28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cs="宋体"/>
          <w:bCs/>
          <w:szCs w:val="28"/>
        </w:rPr>
        <w:t>日</w:t>
      </w:r>
    </w:p>
    <w:p>
      <w:pPr>
        <w:tabs>
          <w:tab w:val="center" w:pos="4393"/>
          <w:tab w:val="left" w:pos="6945"/>
        </w:tabs>
        <w:spacing w:line="72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tabs>
          <w:tab w:val="center" w:pos="4393"/>
          <w:tab w:val="left" w:pos="6945"/>
        </w:tabs>
        <w:spacing w:line="720" w:lineRule="auto"/>
        <w:ind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tabs>
          <w:tab w:val="center" w:pos="4393"/>
          <w:tab w:val="left" w:pos="6945"/>
        </w:tabs>
        <w:spacing w:line="720" w:lineRule="auto"/>
        <w:ind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tabs>
          <w:tab w:val="center" w:pos="4393"/>
          <w:tab w:val="left" w:pos="6945"/>
        </w:tabs>
        <w:spacing w:line="720" w:lineRule="auto"/>
        <w:jc w:val="center"/>
        <w:rPr>
          <w:rFonts w:ascii="方正仿宋_GBK" w:hAnsi="宋体" w:cs="宋体"/>
          <w:sz w:val="44"/>
          <w:szCs w:val="28"/>
        </w:rPr>
      </w:pPr>
      <w:r>
        <w:rPr>
          <w:rFonts w:hint="eastAsia" w:ascii="方正仿宋_GBK" w:hAnsi="宋体" w:cs="宋体"/>
          <w:bCs/>
          <w:szCs w:val="28"/>
          <w:lang w:eastAsia="zh-CN"/>
        </w:rPr>
        <w:t>西藏自治区</w:t>
      </w:r>
      <w:r>
        <w:rPr>
          <w:rFonts w:hint="eastAsia" w:ascii="方正仿宋_GBK" w:hAnsi="宋体" w:cs="宋体"/>
          <w:bCs/>
          <w:szCs w:val="28"/>
        </w:rPr>
        <w:t>关注森林活动组织</w:t>
      </w:r>
      <w:bookmarkStart w:id="0" w:name="_GoBack"/>
      <w:bookmarkEnd w:id="0"/>
      <w:r>
        <w:rPr>
          <w:rFonts w:hint="eastAsia" w:ascii="方正仿宋_GBK" w:hAnsi="宋体" w:cs="宋体"/>
          <w:bCs/>
          <w:szCs w:val="28"/>
        </w:rPr>
        <w:t>委员会制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60"/>
        <w:gridCol w:w="910"/>
        <w:gridCol w:w="169"/>
        <w:gridCol w:w="1224"/>
        <w:gridCol w:w="162"/>
        <w:gridCol w:w="1968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80" w:type="dxa"/>
            <w:gridSpan w:val="8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ind w:firstLine="198" w:firstLineChars="90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申报营地名称</w:t>
            </w:r>
          </w:p>
        </w:tc>
        <w:tc>
          <w:tcPr>
            <w:tcW w:w="7153" w:type="dxa"/>
            <w:gridSpan w:val="7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申报类型</w:t>
            </w:r>
          </w:p>
        </w:tc>
        <w:tc>
          <w:tcPr>
            <w:tcW w:w="7153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申报类型分为专题类和综合类两种类型；两项及两项以上为综合类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□专题类（请选择具体类型）：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□森林类 □草原类 □湿地类 □野生动植物类 □湖泊类  □荒漠类  □地质类  □其他类（请注明）：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□综合类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单位名称</w:t>
            </w:r>
          </w:p>
        </w:tc>
        <w:tc>
          <w:tcPr>
            <w:tcW w:w="7153" w:type="dxa"/>
            <w:gridSpan w:val="7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通讯地址</w:t>
            </w:r>
          </w:p>
        </w:tc>
        <w:tc>
          <w:tcPr>
            <w:tcW w:w="7153" w:type="dxa"/>
            <w:gridSpan w:val="7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统一社会信用代码</w:t>
            </w:r>
          </w:p>
        </w:tc>
        <w:tc>
          <w:tcPr>
            <w:tcW w:w="7153" w:type="dxa"/>
            <w:gridSpan w:val="7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法定代表人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ind w:firstLine="660" w:firstLineChars="300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联系人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ind w:firstLine="528" w:firstLineChars="240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电子信箱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官网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地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申报地面积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公顷</w:t>
            </w:r>
          </w:p>
        </w:tc>
        <w:tc>
          <w:tcPr>
            <w:tcW w:w="19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资源类型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ind w:firstLine="44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是否做过自然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教育专项规划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□有            □无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如有，请注明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规划名称：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                       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起止年限：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                       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编制单位：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待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能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力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容纳同时开展活动人数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ind w:firstLine="880" w:firstLineChars="4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ind w:firstLine="442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近三年开展自然教育活动学生批次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ind w:firstLine="660" w:firstLineChars="300"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批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近三年开展自然教育活动学生人数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firstLine="880" w:firstLineChars="400"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ind w:firstLine="442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15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综合服务区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ind w:firstLine="44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接待中心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□有    面积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㎡      □无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ind w:firstLine="44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自然教育导师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□有     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人      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ind w:firstLine="44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室内活动教室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□有     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个        □无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ind w:firstLine="44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室外活动场地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□有     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个        □无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ind w:firstLine="44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53" w:type="dxa"/>
            <w:gridSpan w:val="7"/>
            <w:vAlign w:val="center"/>
          </w:tcPr>
          <w:p>
            <w:pPr>
              <w:spacing w:line="400" w:lineRule="exact"/>
              <w:ind w:firstLine="442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室内教育场所和设施，至少具备下列其中一项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科普馆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□有    面积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㎡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展览馆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□有    面积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㎡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宣教中心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□有    面积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㎡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自然博物馆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□有    面积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㎡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科技馆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□有    面积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㎡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体验馆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□有    面积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㎡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移动通讯信号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□有  □无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生态公厕数量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firstLine="990" w:firstLineChars="45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核心资源介绍</w:t>
            </w:r>
          </w:p>
        </w:tc>
        <w:tc>
          <w:tcPr>
            <w:tcW w:w="7153" w:type="dxa"/>
            <w:gridSpan w:val="7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要求：描述申报地资源特色，文字+图片等，500字以内。细案（详情）请提供附件。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核心课程</w:t>
            </w:r>
          </w:p>
        </w:tc>
        <w:tc>
          <w:tcPr>
            <w:tcW w:w="7153" w:type="dxa"/>
            <w:gridSpan w:val="7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核心课程内容。细案（详情）请提供附件。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营地运营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三年规划</w:t>
            </w:r>
          </w:p>
        </w:tc>
        <w:tc>
          <w:tcPr>
            <w:tcW w:w="7153" w:type="dxa"/>
            <w:gridSpan w:val="7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运营方案+从业人员证书。细案（详情）请提供附件。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安全应急预案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体系建设</w:t>
            </w:r>
          </w:p>
        </w:tc>
        <w:tc>
          <w:tcPr>
            <w:tcW w:w="7153" w:type="dxa"/>
            <w:gridSpan w:val="7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从安全保障、责任划分、应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急管理、医疗保障方面描述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。细案（详情）请提供附件。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申报地人力资源建设方案</w:t>
            </w:r>
          </w:p>
        </w:tc>
        <w:tc>
          <w:tcPr>
            <w:tcW w:w="7153" w:type="dxa"/>
            <w:gridSpan w:val="7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组织结构图+从业人员资格证书+方案。细案（详情）请提供附件。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活动场地描述</w:t>
            </w:r>
          </w:p>
        </w:tc>
        <w:tc>
          <w:tcPr>
            <w:tcW w:w="7153" w:type="dxa"/>
            <w:gridSpan w:val="7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室内、外场地描述（数量、平米数、图片）。细案（详情）请提供附件。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活动数据统计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系统及生态档案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系统建设现状</w:t>
            </w:r>
          </w:p>
        </w:tc>
        <w:tc>
          <w:tcPr>
            <w:tcW w:w="715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宣传推广说明</w:t>
            </w:r>
          </w:p>
        </w:tc>
        <w:tc>
          <w:tcPr>
            <w:tcW w:w="7153" w:type="dxa"/>
            <w:gridSpan w:val="7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宣传推广方案。细案（详情）请提供附件。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18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项目负责人签字：</w:t>
            </w:r>
          </w:p>
          <w:p>
            <w:pPr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申报单位盖章：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spacing w:line="400" w:lineRule="exact"/>
              <w:ind w:right="210"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153" w:type="dxa"/>
            <w:gridSpan w:val="7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spacing w:line="400" w:lineRule="exact"/>
              <w:ind w:right="21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spacing w:line="400" w:lineRule="exact"/>
              <w:ind w:right="21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（签章）</w:t>
            </w:r>
          </w:p>
          <w:p>
            <w:pPr>
              <w:spacing w:line="400" w:lineRule="exact"/>
              <w:ind w:right="21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专家组评审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意见</w:t>
            </w:r>
          </w:p>
        </w:tc>
        <w:tc>
          <w:tcPr>
            <w:tcW w:w="7153" w:type="dxa"/>
            <w:gridSpan w:val="7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   （签章）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年   月    日</w:t>
            </w:r>
          </w:p>
        </w:tc>
      </w:tr>
    </w:tbl>
    <w:p>
      <w:pPr>
        <w:spacing w:line="560" w:lineRule="exact"/>
        <w:rPr>
          <w:rFonts w:ascii="方正仿宋_GBK" w:hAnsi="宋体" w:cs="宋体"/>
          <w:szCs w:val="32"/>
        </w:rPr>
      </w:pPr>
    </w:p>
    <w:sectPr>
      <w:footerReference r:id="rId5" w:type="default"/>
      <w:pgSz w:w="11906" w:h="16838"/>
      <w:pgMar w:top="1588" w:right="1531" w:bottom="1588" w:left="1531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136641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75"/>
    <w:rsid w:val="000B650A"/>
    <w:rsid w:val="001A10EE"/>
    <w:rsid w:val="001B24C5"/>
    <w:rsid w:val="00212137"/>
    <w:rsid w:val="002B59EE"/>
    <w:rsid w:val="002F6283"/>
    <w:rsid w:val="00305667"/>
    <w:rsid w:val="003140C8"/>
    <w:rsid w:val="003274D8"/>
    <w:rsid w:val="00345892"/>
    <w:rsid w:val="003574EA"/>
    <w:rsid w:val="003B46C6"/>
    <w:rsid w:val="003D1D86"/>
    <w:rsid w:val="003E74F2"/>
    <w:rsid w:val="00481577"/>
    <w:rsid w:val="004C1A10"/>
    <w:rsid w:val="004F3414"/>
    <w:rsid w:val="005B09EF"/>
    <w:rsid w:val="006045AB"/>
    <w:rsid w:val="0061655C"/>
    <w:rsid w:val="00710138"/>
    <w:rsid w:val="00754621"/>
    <w:rsid w:val="007722D0"/>
    <w:rsid w:val="007833BF"/>
    <w:rsid w:val="007908B3"/>
    <w:rsid w:val="007A3D31"/>
    <w:rsid w:val="007C3765"/>
    <w:rsid w:val="00830894"/>
    <w:rsid w:val="00870A09"/>
    <w:rsid w:val="00880CCC"/>
    <w:rsid w:val="008C1A9A"/>
    <w:rsid w:val="008D579F"/>
    <w:rsid w:val="008F73FE"/>
    <w:rsid w:val="0090088F"/>
    <w:rsid w:val="009364C3"/>
    <w:rsid w:val="00953C25"/>
    <w:rsid w:val="009E0EF7"/>
    <w:rsid w:val="00A15B8E"/>
    <w:rsid w:val="00A63786"/>
    <w:rsid w:val="00A73C56"/>
    <w:rsid w:val="00AC0FC8"/>
    <w:rsid w:val="00AC4975"/>
    <w:rsid w:val="00B040EC"/>
    <w:rsid w:val="00B16FF9"/>
    <w:rsid w:val="00B43F96"/>
    <w:rsid w:val="00BA2931"/>
    <w:rsid w:val="00C132CE"/>
    <w:rsid w:val="00C1586C"/>
    <w:rsid w:val="00C204CB"/>
    <w:rsid w:val="00CB2B23"/>
    <w:rsid w:val="00D06066"/>
    <w:rsid w:val="00D164E8"/>
    <w:rsid w:val="00D774BC"/>
    <w:rsid w:val="00D800FC"/>
    <w:rsid w:val="00E01776"/>
    <w:rsid w:val="00E017B0"/>
    <w:rsid w:val="00E25C31"/>
    <w:rsid w:val="00E26188"/>
    <w:rsid w:val="00E9343B"/>
    <w:rsid w:val="00EE4B7A"/>
    <w:rsid w:val="00F30EA4"/>
    <w:rsid w:val="00FE6F75"/>
    <w:rsid w:val="47F76ABD"/>
    <w:rsid w:val="BEE7B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ind w:firstLine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1475</Characters>
  <Lines>12</Lines>
  <Paragraphs>3</Paragraphs>
  <TotalTime>1090</TotalTime>
  <ScaleCrop>false</ScaleCrop>
  <LinksUpToDate>false</LinksUpToDate>
  <CharactersWithSpaces>1730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2021-02-26T22:49:00Z</dcterms:created>
  <dc:creator>WQS</dc:creator>
  <cp:lastModifiedBy>user</cp:lastModifiedBy>
  <cp:lastPrinted>2021-02-26T19:03:00Z</cp:lastPrinted>
  <dcterms:modified xsi:type="dcterms:W3CDTF">2022-08-02T15:45:10Z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