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附件1</w:t>
      </w:r>
    </w:p>
    <w:p>
      <w:pPr>
        <w:rPr>
          <w:rFonts w:hint="eastAsia"/>
          <w:sz w:val="22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报价函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西藏自治区林业和草原局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single"/>
        </w:rPr>
        <w:t>采购人)</w:t>
      </w:r>
      <w:r>
        <w:rPr>
          <w:rFonts w:hint="eastAsia" w:ascii="仿宋" w:hAnsi="仿宋" w:eastAsia="仿宋" w:cs="仿宋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在认真研究了询价公告条款后，我方(即下面的签署人)表示愿意以报价: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(大写)(人民币: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￥          </w:t>
      </w:r>
      <w:r>
        <w:rPr>
          <w:rFonts w:hint="eastAsia" w:ascii="仿宋" w:hAnsi="仿宋" w:eastAsia="仿宋" w:cs="仿宋"/>
          <w:sz w:val="32"/>
          <w:szCs w:val="32"/>
        </w:rPr>
        <w:t>元)参加贵单位组织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 xml:space="preserve"> 西藏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自治区2023年地（市）级林长制实施情况第三方考核评估项目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(项目名称)询价有关活动。按照询价公告要求，承担上述采购全部工作的实施。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如果我方中标，我方保证在接到中标通知后，立即组织相关人员进场，执行目标任务。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在正式合同签署生效之前，我方投标文件连同贵方的中标通知，将构成约束我们双方的合同。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60" w:firstLineChars="100"/>
        <w:textAlignment w:val="auto"/>
        <w:rPr>
          <w:rFonts w:hint="eastAsia" w:ascii="楷体" w:hAnsi="楷体" w:eastAsia="楷体" w:cs="楷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报价单位: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(签章)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default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法定代表人或授权代理人:</w:t>
      </w:r>
      <w:r>
        <w:rPr>
          <w:rFonts w:hint="default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default" w:ascii="仿宋" w:hAnsi="仿宋" w:eastAsia="仿宋" w:cs="仿宋"/>
          <w:sz w:val="32"/>
          <w:szCs w:val="32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bidi w:val="0"/>
        <w:jc w:val="left"/>
        <w:rPr>
          <w:rFonts w:hint="eastAsia"/>
          <w:sz w:val="36"/>
          <w:szCs w:val="36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M2JhZmFkYmRlYzRjZDg0NWFlNjExODNhYzRmZjIifQ=="/>
  </w:docVars>
  <w:rsids>
    <w:rsidRoot w:val="53C46684"/>
    <w:rsid w:val="53C4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qFormat/>
    <w:uiPriority w:val="0"/>
    <w:pPr>
      <w:spacing w:line="480" w:lineRule="exact"/>
      <w:ind w:left="420" w:leftChars="200" w:firstLine="200" w:firstLineChars="200"/>
      <w:jc w:val="left"/>
    </w:pPr>
    <w:rPr>
      <w:color w:val="7030A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2023-07-12T08:43:00Z</dcterms:created>
  <dc:creator>Administrator</dc:creator>
  <cp:lastModifiedBy>Administrator</cp:lastModifiedBy>
  <dcterms:modified xsi:type="dcterms:W3CDTF">2023-07-12T08:44:25Z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A0BB949F00C7465BB1EC50DEFB9AD70E_11</vt:lpwstr>
  </property>
</Properties>
</file>